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b w:val="1"/>
          <w:bCs w:val="1"/>
          <w:sz w:val="36"/>
          <w:szCs w:val="36"/>
        </w:rPr>
      </w:pPr>
      <w:r>
        <w:rPr>
          <w:b w:val="1"/>
          <w:bCs w:val="1"/>
          <w:sz w:val="36"/>
          <w:szCs w:val="36"/>
          <w:rtl w:val="0"/>
          <w:lang w:val="en-US"/>
        </w:rPr>
        <w:t>GERF transcript</w:t>
      </w:r>
    </w:p>
    <w:p>
      <w:pPr>
        <w:pStyle w:val="Normal.0"/>
        <w:jc w:val="left"/>
        <w:rPr>
          <w:b w:val="1"/>
          <w:bCs w:val="1"/>
          <w:sz w:val="22"/>
          <w:szCs w:val="22"/>
        </w:rPr>
      </w:pPr>
    </w:p>
    <w:p>
      <w:pPr>
        <w:pStyle w:val="Normal.0"/>
        <w:jc w:val="left"/>
      </w:pPr>
      <w:r>
        <w:rPr>
          <w:b w:val="1"/>
          <w:bCs w:val="1"/>
          <w:sz w:val="22"/>
          <w:szCs w:val="22"/>
          <w:rtl w:val="0"/>
          <w:lang w:val="en-US"/>
        </w:rPr>
        <w:t>Intro:</w:t>
      </w:r>
      <w:r>
        <w:rPr>
          <w:b w:val="1"/>
          <w:bCs w:val="1"/>
          <w:i w:val="1"/>
          <w:iCs w:val="1"/>
          <w:sz w:val="22"/>
          <w:szCs w:val="22"/>
          <w:rtl w:val="0"/>
          <w:lang w:val="en-US"/>
        </w:rPr>
        <w:t xml:space="preserve"> </w:t>
      </w:r>
      <w:r>
        <w:rPr>
          <w:i w:val="1"/>
          <w:iCs w:val="1"/>
          <w:rtl w:val="0"/>
          <w:lang w:val="en-US"/>
        </w:rPr>
        <w:t xml:space="preserve">What are the possibilities when scientists collaborate across borders? New types </w:t>
      </w:r>
      <w:r>
        <w:rPr>
          <w:rtl w:val="0"/>
          <w:lang w:val="en-US"/>
        </w:rPr>
        <w:t xml:space="preserve">of materials, sustainable materials, functional materials, new methodologies to detect and cure cancer, health, sustainability and connectivity. Doing excellent research in this IRC is really about exploring possibilities. I mean, it's clear that we are better together. These projects highlight some of the incredible collaborative science made possible by the International Research Centre, a joint venture between Imperial College London and the Centre National de Recherche Scientifique, or CNRS, in France. </w:t>
      </w:r>
    </w:p>
    <w:p>
      <w:pPr>
        <w:pStyle w:val="Normal.0"/>
        <w:jc w:val="left"/>
      </w:pPr>
    </w:p>
    <w:p>
      <w:pPr>
        <w:pStyle w:val="Normal.0"/>
        <w:jc w:val="left"/>
      </w:pPr>
    </w:p>
    <w:p>
      <w:pPr>
        <w:pStyle w:val="Normal.0"/>
        <w:jc w:val="left"/>
        <w:rPr>
          <w:b w:val="1"/>
          <w:bCs w:val="1"/>
        </w:rPr>
      </w:pPr>
      <w:r>
        <w:rPr>
          <w:b w:val="1"/>
          <w:bCs w:val="1"/>
          <w:i w:val="1"/>
          <w:iCs w:val="1"/>
          <w:rtl w:val="0"/>
          <w:lang w:val="en-US"/>
        </w:rPr>
        <w:t xml:space="preserve">Narrator: </w:t>
      </w:r>
      <w:r>
        <w:rPr>
          <w:b w:val="1"/>
          <w:bCs w:val="1"/>
          <w:rtl w:val="0"/>
          <w:lang w:val="en-US"/>
        </w:rPr>
        <w:t>I</w:t>
      </w:r>
      <w:r>
        <w:rPr>
          <w:b w:val="1"/>
          <w:bCs w:val="1"/>
          <w:rtl w:val="0"/>
          <w:lang w:val="en-US"/>
        </w:rPr>
        <w:t>’</w:t>
      </w:r>
      <w:r>
        <w:rPr>
          <w:b w:val="1"/>
          <w:bCs w:val="1"/>
          <w:rtl w:val="0"/>
          <w:lang w:val="en-US"/>
        </w:rPr>
        <w:t>m here at the Great Exhibition Road Festival, Imperial College</w:t>
      </w:r>
      <w:r>
        <w:rPr>
          <w:b w:val="1"/>
          <w:bCs w:val="1"/>
          <w:rtl w:val="0"/>
          <w:lang w:val="en-US"/>
        </w:rPr>
        <w:t>’</w:t>
      </w:r>
      <w:r>
        <w:rPr>
          <w:b w:val="1"/>
          <w:bCs w:val="1"/>
          <w:rtl w:val="0"/>
          <w:lang w:val="en-US"/>
        </w:rPr>
        <w:t xml:space="preserve">s </w:t>
      </w:r>
      <w:r>
        <w:rPr>
          <w:b w:val="1"/>
          <w:bCs w:val="1"/>
          <w:rtl w:val="0"/>
          <w:lang w:val="en-US"/>
        </w:rPr>
        <w:t>showcase of some of the most exciting questions scientists are seeking to answer</w:t>
      </w:r>
      <w:r>
        <w:rPr>
          <w:b w:val="1"/>
          <w:bCs w:val="1"/>
          <w:rtl w:val="0"/>
          <w:lang w:val="en-US"/>
        </w:rPr>
        <w:t>. This year the CNRS-Imperial collaboration takes pride of place in the arts and science section, where we</w:t>
      </w:r>
      <w:r>
        <w:rPr>
          <w:b w:val="1"/>
          <w:bCs w:val="1"/>
          <w:rtl w:val="0"/>
          <w:lang w:val="en-US"/>
        </w:rPr>
        <w:t>’</w:t>
      </w:r>
      <w:r>
        <w:rPr>
          <w:b w:val="1"/>
          <w:bCs w:val="1"/>
          <w:rtl w:val="0"/>
          <w:lang w:val="en-US"/>
        </w:rPr>
        <w:t>re shining a light on nanomaterials and their myriad exciting uses.</w:t>
      </w:r>
      <w:r>
        <w:rPr>
          <w:b w:val="1"/>
          <w:bCs w:val="1"/>
          <w:rtl w:val="0"/>
          <w:lang w:val="en-US"/>
        </w:rPr>
        <w:t xml:space="preserve"> </w:t>
      </w:r>
      <w:r>
        <w:rPr>
          <w:b w:val="1"/>
          <w:bCs w:val="1"/>
          <w:rtl w:val="0"/>
          <w:lang w:val="en-US"/>
        </w:rPr>
        <w:t>We</w:t>
      </w:r>
      <w:r>
        <w:rPr>
          <w:b w:val="1"/>
          <w:bCs w:val="1"/>
          <w:rtl w:val="0"/>
          <w:lang w:val="en-US"/>
        </w:rPr>
        <w:t>’</w:t>
      </w:r>
      <w:r>
        <w:rPr>
          <w:b w:val="1"/>
          <w:bCs w:val="1"/>
          <w:rtl w:val="0"/>
          <w:lang w:val="en-US"/>
        </w:rPr>
        <w:t>ve got crystals that glow in the dark, metals that change colour and a whole heap of fascinating science. So, what did you think?</w:t>
      </w:r>
    </w:p>
    <w:p>
      <w:pPr>
        <w:pStyle w:val="Normal.0"/>
        <w:jc w:val="left"/>
      </w:pPr>
    </w:p>
    <w:p>
      <w:pPr>
        <w:pStyle w:val="Normal.0"/>
      </w:pPr>
      <w:r>
        <w:rPr>
          <w:b w:val="1"/>
          <w:bCs w:val="1"/>
          <w:u w:color="4472c4"/>
          <w:rtl w:val="0"/>
          <w:lang w:val="en-US"/>
        </w:rPr>
        <w:t xml:space="preserve">Visitor 1: </w:t>
      </w:r>
      <w:r>
        <w:rPr>
          <w:rtl w:val="0"/>
          <w:lang w:val="en-US"/>
        </w:rPr>
        <w:t>A</w:t>
      </w:r>
      <w:r>
        <w:rPr>
          <w:rtl w:val="0"/>
          <w:lang w:val="en-US"/>
        </w:rPr>
        <w:t>ll my life I heard, oh</w:t>
      </w:r>
      <w:r>
        <w:rPr>
          <w:rtl w:val="0"/>
          <w:lang w:val="en-US"/>
        </w:rPr>
        <w:t xml:space="preserve"> </w:t>
      </w:r>
      <w:r>
        <w:rPr>
          <w:rtl w:val="0"/>
          <w:lang w:val="en-US"/>
        </w:rPr>
        <w:t>you have a crystal and it's going to cure you, help you with this</w:t>
      </w:r>
      <w:r>
        <w:rPr>
          <w:rtl w:val="0"/>
          <w:lang w:val="en-US"/>
        </w:rPr>
        <w:t xml:space="preserve"> </w:t>
      </w:r>
      <w:r>
        <w:rPr>
          <w:rtl w:val="0"/>
          <w:lang w:val="en-US"/>
        </w:rPr>
        <w:t xml:space="preserve">and that.  And </w:t>
      </w:r>
      <w:r>
        <w:rPr>
          <w:rtl w:val="0"/>
          <w:lang w:val="en-US"/>
        </w:rPr>
        <w:t xml:space="preserve">to </w:t>
      </w:r>
      <w:r>
        <w:rPr>
          <w:rtl w:val="0"/>
          <w:lang w:val="en-US"/>
        </w:rPr>
        <w:t>see that nanocrystals can actually play a key part in science and possibly curing cancer, that's just mind-blowing.</w:t>
      </w:r>
    </w:p>
    <w:p>
      <w:pPr>
        <w:pStyle w:val="Normal.0"/>
        <w:rPr>
          <w:rFonts w:ascii="Helvetica" w:cs="Helvetica" w:hAnsi="Helvetica" w:eastAsia="Helvetica"/>
        </w:rPr>
      </w:pPr>
    </w:p>
    <w:p>
      <w:pPr>
        <w:pStyle w:val="Normal.0"/>
        <w:jc w:val="left"/>
      </w:pPr>
      <w:r>
        <w:rPr>
          <w:b w:val="1"/>
          <w:bCs w:val="1"/>
          <w:u w:color="4472c4"/>
          <w:rtl w:val="0"/>
          <w:lang w:val="en-US"/>
        </w:rPr>
        <w:t xml:space="preserve">Visitor 2: </w:t>
      </w:r>
      <w:r>
        <w:rPr>
          <w:rtl w:val="0"/>
          <w:lang w:val="en-US"/>
        </w:rPr>
        <w:t>As someone who has been scared of learning about science, because I don't really understand much of, especially chemistry, this particular exhibition to explore cancer cells, it was really interesting.</w:t>
      </w:r>
    </w:p>
    <w:p>
      <w:pPr>
        <w:pStyle w:val="Normal.0"/>
        <w:rPr>
          <w:rFonts w:ascii="Helvetica" w:cs="Helvetica" w:hAnsi="Helvetica" w:eastAsia="Helvetica"/>
        </w:rPr>
      </w:pPr>
    </w:p>
    <w:p>
      <w:pPr>
        <w:pStyle w:val="Normal.0"/>
        <w:jc w:val="left"/>
      </w:pPr>
      <w:r>
        <w:rPr>
          <w:b w:val="1"/>
          <w:bCs w:val="1"/>
          <w:u w:color="4472c4"/>
          <w:rtl w:val="0"/>
          <w:lang w:val="en-US"/>
        </w:rPr>
        <w:t xml:space="preserve">Visitor 3: </w:t>
      </w:r>
      <w:r>
        <w:rPr>
          <w:rtl w:val="0"/>
          <w:lang w:val="en-US"/>
        </w:rPr>
        <w:t xml:space="preserve">I'm Eamon.  </w:t>
      </w:r>
      <w:r>
        <w:rPr>
          <w:b w:val="1"/>
          <w:bCs w:val="1"/>
          <w:i w:val="1"/>
          <w:iCs w:val="1"/>
          <w:rtl w:val="0"/>
          <w:lang w:val="en-US"/>
        </w:rPr>
        <w:t xml:space="preserve">And what did you learn today, Eamon? </w:t>
      </w:r>
      <w:r>
        <w:rPr>
          <w:rtl w:val="0"/>
          <w:lang w:val="en-US"/>
        </w:rPr>
        <w:t xml:space="preserve"> When a geode hits light, it turns orange.  </w:t>
      </w:r>
      <w:r>
        <w:rPr>
          <w:b w:val="1"/>
          <w:bCs w:val="1"/>
          <w:i w:val="1"/>
          <w:iCs w:val="1"/>
          <w:rtl w:val="0"/>
          <w:lang w:val="en-US"/>
        </w:rPr>
        <w:t>And what do you think of the stand?</w:t>
      </w:r>
      <w:r>
        <w:rPr>
          <w:rtl w:val="0"/>
          <w:lang w:val="en-US"/>
        </w:rPr>
        <w:t xml:space="preserve">  Cool</w:t>
      </w:r>
      <w:r>
        <w:rPr>
          <w:rtl w:val="0"/>
          <w:lang w:val="en-US"/>
        </w:rPr>
        <w:t>!</w:t>
      </w:r>
    </w:p>
    <w:p>
      <w:pPr>
        <w:pStyle w:val="Normal.0"/>
        <w:rPr>
          <w:rFonts w:ascii="Helvetica" w:cs="Helvetica" w:hAnsi="Helvetica" w:eastAsia="Helvetica"/>
        </w:rPr>
      </w:pPr>
    </w:p>
    <w:p>
      <w:pPr>
        <w:pStyle w:val="Normal.0"/>
        <w:jc w:val="left"/>
      </w:pPr>
      <w:r>
        <w:rPr>
          <w:b w:val="1"/>
          <w:bCs w:val="1"/>
          <w:u w:color="4472c4"/>
          <w:rtl w:val="0"/>
          <w:lang w:val="en-US"/>
        </w:rPr>
        <w:t xml:space="preserve">Visitor 4: </w:t>
      </w:r>
      <w:r>
        <w:rPr>
          <w:rtl w:val="0"/>
          <w:lang w:val="en-US"/>
        </w:rPr>
        <w:t>Well, it's really nice to see it in real life and have a chance to touch it, obviously.  And I think it's very important, especially for the younger kids, because unless they have this experience, they might not choose this profession, which is going to be a shame.  So, I think you guys are doing a great job.  There's a lot of new scientists coming out of this one.  Thank you very much.</w:t>
      </w:r>
    </w:p>
    <w:p>
      <w:pPr>
        <w:pStyle w:val="Normal.0"/>
        <w:jc w:val="left"/>
      </w:pPr>
    </w:p>
    <w:p>
      <w:pPr>
        <w:pStyle w:val="Normal.0"/>
        <w:jc w:val="left"/>
        <w:rPr>
          <w:b w:val="1"/>
          <w:bCs w:val="1"/>
        </w:rPr>
      </w:pPr>
      <w:r>
        <w:rPr>
          <w:b w:val="1"/>
          <w:bCs w:val="1"/>
          <w:i w:val="1"/>
          <w:iCs w:val="1"/>
          <w:rtl w:val="0"/>
          <w:lang w:val="en-US"/>
        </w:rPr>
        <w:t xml:space="preserve">Nar: </w:t>
      </w:r>
      <w:r>
        <w:rPr>
          <w:b w:val="1"/>
          <w:bCs w:val="1"/>
          <w:rtl w:val="0"/>
          <w:lang w:val="en-US"/>
        </w:rPr>
        <w:t xml:space="preserve">And here to tell us about the science behind our cool stand is Dr Aurelie </w:t>
      </w:r>
      <w:r>
        <w:rPr>
          <w:b w:val="1"/>
          <w:bCs w:val="1"/>
          <w:rtl w:val="0"/>
          <w:lang w:val="en-US"/>
        </w:rPr>
        <w:t>Bessi</w:t>
      </w:r>
      <w:r>
        <w:rPr>
          <w:b w:val="1"/>
          <w:bCs w:val="1"/>
          <w:rtl w:val="0"/>
          <w:lang w:val="en-US"/>
        </w:rPr>
        <w:t>è</w:t>
      </w:r>
      <w:r>
        <w:rPr>
          <w:b w:val="1"/>
          <w:bCs w:val="1"/>
          <w:rtl w:val="0"/>
          <w:lang w:val="en-US"/>
        </w:rPr>
        <w:t>re</w:t>
      </w:r>
      <w:r>
        <w:rPr>
          <w:b w:val="1"/>
          <w:bCs w:val="1"/>
          <w:rtl w:val="0"/>
          <w:lang w:val="en-US"/>
        </w:rPr>
        <w:t xml:space="preserve">, </w:t>
      </w:r>
      <w:r>
        <w:rPr>
          <w:b w:val="1"/>
          <w:bCs w:val="1"/>
          <w:rtl w:val="0"/>
          <w:lang w:val="en-US"/>
        </w:rPr>
        <w:t>a CNRS scientist who works at the cutting edge of nanomaterials.</w:t>
      </w:r>
      <w:r>
        <w:rPr>
          <w:b w:val="1"/>
          <w:bCs w:val="1"/>
          <w:rtl w:val="0"/>
          <w:lang w:val="en-US"/>
        </w:rPr>
        <w:t xml:space="preserve"> </w:t>
      </w:r>
    </w:p>
    <w:p>
      <w:pPr>
        <w:pStyle w:val="Normal.0"/>
        <w:jc w:val="left"/>
      </w:pPr>
    </w:p>
    <w:p>
      <w:pPr>
        <w:pStyle w:val="Normal.0"/>
        <w:jc w:val="left"/>
      </w:pPr>
      <w:r>
        <w:rPr>
          <w:b w:val="1"/>
          <w:bCs w:val="1"/>
          <w:i w:val="1"/>
          <w:iCs w:val="1"/>
          <w:rtl w:val="0"/>
          <w:lang w:val="en-US"/>
        </w:rPr>
        <w:t>Dr Aurelie Bessi</w:t>
      </w:r>
      <w:r>
        <w:rPr>
          <w:b w:val="1"/>
          <w:bCs w:val="1"/>
          <w:i w:val="1"/>
          <w:iCs w:val="1"/>
          <w:rtl w:val="0"/>
          <w:lang w:val="en-US"/>
        </w:rPr>
        <w:t>è</w:t>
      </w:r>
      <w:r>
        <w:rPr>
          <w:b w:val="1"/>
          <w:bCs w:val="1"/>
          <w:i w:val="1"/>
          <w:iCs w:val="1"/>
          <w:rtl w:val="0"/>
          <w:lang w:val="en-US"/>
        </w:rPr>
        <w:t>re:</w:t>
      </w:r>
      <w:r>
        <w:rPr>
          <w:i w:val="1"/>
          <w:iCs w:val="1"/>
          <w:rtl w:val="0"/>
          <w:lang w:val="en-US"/>
        </w:rPr>
        <w:t xml:space="preserve"> </w:t>
      </w:r>
      <w:r>
        <w:rPr>
          <w:rtl w:val="0"/>
          <w:lang w:val="en-US"/>
        </w:rPr>
        <w:t>I</w:t>
      </w:r>
      <w:r>
        <w:rPr>
          <w:rtl w:val="0"/>
          <w:lang w:val="en-US"/>
        </w:rPr>
        <w:t>’</w:t>
      </w:r>
      <w:r>
        <w:rPr>
          <w:rtl w:val="0"/>
          <w:lang w:val="en-US"/>
        </w:rPr>
        <w:t xml:space="preserve">m a CNRS researcher. </w:t>
      </w:r>
      <w:r>
        <w:rPr>
          <w:rtl w:val="0"/>
          <w:lang w:val="en-US"/>
        </w:rPr>
        <w:t>My field is luminescent nanomaterials, and I make those nanoparticles mainly for health applications. What we have put in the box are crystals to show the properties of crystals and their wonderful interaction with light.</w:t>
      </w:r>
      <w:r>
        <w:rPr>
          <w:rtl w:val="0"/>
          <w:lang w:val="en-US"/>
        </w:rPr>
        <w:t xml:space="preserve"> </w:t>
      </w:r>
      <w:r>
        <w:rPr>
          <w:rtl w:val="0"/>
          <w:lang w:val="en-US"/>
        </w:rPr>
        <w:t>We also show examples of specific minerals with luminescent properties, like fluorite, which emits a nice blue light under UV excitation, and which gave its name to the phenomenon of fluorescence itself.</w:t>
      </w:r>
    </w:p>
    <w:p>
      <w:pPr>
        <w:pStyle w:val="Normal.0"/>
        <w:jc w:val="left"/>
      </w:pPr>
    </w:p>
    <w:p>
      <w:pPr>
        <w:pStyle w:val="Normal.0"/>
        <w:jc w:val="left"/>
        <w:rPr>
          <w:b w:val="1"/>
          <w:bCs w:val="1"/>
        </w:rPr>
      </w:pPr>
      <w:r>
        <w:rPr>
          <w:b w:val="1"/>
          <w:bCs w:val="1"/>
          <w:rtl w:val="0"/>
          <w:lang w:val="en-US"/>
        </w:rPr>
        <w:t>Nar: But what is that exactly? We tend to think of fluorescence as glowing in the dark but scientifically speaking, it is a form of photoluminescence. Photoluminescence is when a material emits light in response to a specific stimulus. It could be electricity, touch or in the case of Aurelie</w:t>
      </w:r>
      <w:r>
        <w:rPr>
          <w:b w:val="1"/>
          <w:bCs w:val="1"/>
          <w:rtl w:val="0"/>
          <w:lang w:val="en-US"/>
        </w:rPr>
        <w:t>’</w:t>
      </w:r>
      <w:r>
        <w:rPr>
          <w:b w:val="1"/>
          <w:bCs w:val="1"/>
          <w:rtl w:val="0"/>
          <w:lang w:val="en-US"/>
        </w:rPr>
        <w:t xml:space="preserve">s nanocrystal, another part of the electromagnetic spectrum such as UV light. Fluorescence just means that that the crystals carry on emitting light after the stimulus has been taken away. </w:t>
      </w:r>
      <w:r>
        <w:rPr>
          <w:b w:val="1"/>
          <w:bCs w:val="1"/>
          <w:rtl w:val="0"/>
          <w:lang w:val="en-US"/>
        </w:rPr>
        <w:t>Because the crystals are so small, Dr Bessieres worked with artist Franklin to bring the science into the visual realm for the festival.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bidi w:val="0"/>
        <w:spacing w:before="0" w:line="240" w:lineRule="auto"/>
        <w:ind w:left="0" w:right="0" w:firstLine="0"/>
        <w:jc w:val="left"/>
        <w:rPr>
          <w:rFonts w:ascii="Helvetica" w:cs="Helvetica" w:hAnsi="Helvetica" w:eastAsia="Helvetica"/>
          <w:sz w:val="22"/>
          <w:szCs w:val="22"/>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bidi w:val="0"/>
        <w:spacing w:before="0" w:line="240" w:lineRule="auto"/>
        <w:ind w:left="0" w:right="0" w:firstLine="0"/>
        <w:jc w:val="left"/>
        <w:rPr>
          <w:rFonts w:ascii="Helvetica" w:cs="Helvetica" w:hAnsi="Helvetica" w:eastAsia="Helvetica"/>
          <w:sz w:val="22"/>
          <w:szCs w:val="22"/>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bidi w:val="0"/>
        <w:spacing w:before="0" w:line="240" w:lineRule="auto"/>
        <w:ind w:left="0" w:right="0" w:firstLine="0"/>
        <w:jc w:val="left"/>
        <w:rPr>
          <w:rFonts w:ascii="Helvetica" w:cs="Helvetica" w:hAnsi="Helvetica" w:eastAsia="Helvetica"/>
          <w:sz w:val="22"/>
          <w:szCs w:val="22"/>
          <w:rtl w:val="0"/>
        </w:rPr>
      </w:pPr>
      <w:r>
        <w:rPr>
          <w:rFonts w:ascii="Helvetica" w:hAnsi="Helvetica"/>
          <w:b w:val="1"/>
          <w:bCs w:val="1"/>
          <w:i w:val="1"/>
          <w:iCs w:val="1"/>
          <w:sz w:val="22"/>
          <w:szCs w:val="22"/>
          <w:rtl w:val="0"/>
          <w:lang w:val="en-US"/>
        </w:rPr>
        <w:t xml:space="preserve">Franklin: </w:t>
      </w:r>
      <w:r>
        <w:rPr>
          <w:rFonts w:ascii="Helvetica" w:hAnsi="Helvetica"/>
          <w:sz w:val="22"/>
          <w:szCs w:val="22"/>
          <w:rtl w:val="0"/>
          <w:lang w:val="en-US"/>
        </w:rPr>
        <w:t>When you look at a crystal, it is quite magical.  You feel like you can see inside, and at the same time, you can see through it.  So my goal with the structures was to showcase the connection between the inside and the outside.  I built structures with plexiglass, on top of which I put colo</w:t>
      </w:r>
      <w:r>
        <w:rPr>
          <w:rFonts w:ascii="Helvetica" w:hAnsi="Helvetica"/>
          <w:sz w:val="22"/>
          <w:szCs w:val="22"/>
          <w:rtl w:val="0"/>
          <w:lang w:val="en-US"/>
        </w:rPr>
        <w:t>u</w:t>
      </w:r>
      <w:r>
        <w:rPr>
          <w:rFonts w:ascii="Helvetica" w:hAnsi="Helvetica"/>
          <w:sz w:val="22"/>
          <w:szCs w:val="22"/>
          <w:rtl w:val="0"/>
          <w:lang w:val="en-US"/>
        </w:rPr>
        <w:t xml:space="preserve">r filters made of gelatine that I usually used for stage projectors.  And for the ruby, I actually used stained-glass window ink, and </w:t>
      </w:r>
      <w:r>
        <w:rPr>
          <w:rFonts w:ascii="Helvetica" w:hAnsi="Helvetica"/>
          <w:sz w:val="22"/>
          <w:szCs w:val="22"/>
          <w:rtl w:val="0"/>
          <w:lang w:val="en-US"/>
        </w:rPr>
        <w:t>that</w:t>
      </w:r>
      <w:r>
        <w:rPr>
          <w:rFonts w:ascii="Helvetica" w:hAnsi="Helvetica"/>
          <w:sz w:val="22"/>
          <w:szCs w:val="22"/>
          <w:rtl w:val="0"/>
          <w:lang w:val="en-US"/>
        </w:rPr>
        <w:t xml:space="preserve"> was allowing both the light to shine through and the structure to react to UV light.  At the beginning, I was trying to create a structure that would react to dark light, and the filter I was using was eating the dark light completely.  So I tried to work out a solution, and that's how I found stained-glass window ink.  So, coming back to my goal with experimenting with crystals, especially what I did with the sapphire and the emerald, I wanted to convey the feeling that you can enter the crystals whilst it's also repelling light.  And I also wanted to use crystal shapes.  From what I understood, the structure of a crystal is the crystalline mesh.  It's different from crystal to crystal, and the crystal develops and grows following that mesh, which gives it its very specific microscopic shape</w:t>
      </w:r>
      <w:r>
        <w:rPr>
          <w:rFonts w:ascii="Helvetica" w:hAnsi="Helvetica"/>
          <w:sz w:val="22"/>
          <w:szCs w:val="22"/>
          <w:rtl w:val="0"/>
          <w:lang w:val="en-US"/>
        </w:rPr>
        <w:t>.</w:t>
      </w:r>
    </w:p>
    <w:p>
      <w:pPr>
        <w:pStyle w:val="Normal.0"/>
        <w:jc w:val="left"/>
      </w:pPr>
    </w:p>
    <w:p>
      <w:pPr>
        <w:pStyle w:val="Normal.0"/>
        <w:jc w:val="left"/>
        <w:rPr>
          <w:b w:val="1"/>
          <w:bCs w:val="1"/>
        </w:rPr>
      </w:pPr>
      <w:r>
        <w:rPr>
          <w:b w:val="1"/>
          <w:bCs w:val="1"/>
          <w:rtl w:val="0"/>
          <w:lang w:val="en-US"/>
        </w:rPr>
        <w:t xml:space="preserve">Nar: </w:t>
      </w:r>
      <w:r>
        <w:rPr>
          <w:b w:val="1"/>
          <w:bCs w:val="1"/>
          <w:rtl w:val="0"/>
          <w:lang w:val="en-US"/>
        </w:rPr>
        <w:t>Rubies and sapphires</w:t>
      </w:r>
      <w:r>
        <w:rPr>
          <w:b w:val="1"/>
          <w:bCs w:val="1"/>
          <w:rtl w:val="0"/>
          <w:lang w:val="en-US"/>
        </w:rPr>
        <w:t xml:space="preserve"> </w:t>
      </w:r>
      <w:r>
        <w:rPr>
          <w:b w:val="1"/>
          <w:bCs w:val="1"/>
          <w:rtl w:val="0"/>
          <w:lang w:val="en-US"/>
        </w:rPr>
        <w:t>have almost exactly the same chemical composition</w:t>
      </w:r>
      <w:r>
        <w:rPr>
          <w:b w:val="1"/>
          <w:bCs w:val="1"/>
          <w:rtl w:val="0"/>
          <w:lang w:val="en-US"/>
        </w:rPr>
        <w:t>. B</w:t>
      </w:r>
      <w:r>
        <w:rPr>
          <w:b w:val="1"/>
          <w:bCs w:val="1"/>
          <w:rtl w:val="0"/>
          <w:lang w:val="en-US"/>
        </w:rPr>
        <w:t xml:space="preserve">ut due to tiny defects in the ways the crystals form, each absorbs and reflects </w:t>
      </w:r>
      <w:r>
        <w:rPr>
          <w:b w:val="1"/>
          <w:bCs w:val="1"/>
          <w:rtl w:val="0"/>
          <w:lang w:val="en-US"/>
        </w:rPr>
        <w:t xml:space="preserve">different </w:t>
      </w:r>
      <w:r>
        <w:rPr>
          <w:b w:val="1"/>
          <w:bCs w:val="1"/>
          <w:rtl w:val="0"/>
          <w:lang w:val="en-US"/>
        </w:rPr>
        <w:t xml:space="preserve">wavelengths of light, causing us to perceive one as red and one as blue. </w:t>
      </w:r>
      <w:r>
        <w:rPr>
          <w:b w:val="1"/>
          <w:bCs w:val="1"/>
          <w:rtl w:val="0"/>
          <w:lang w:val="en-US"/>
        </w:rPr>
        <w:t>Back to Dr Bessi</w:t>
      </w:r>
      <w:r>
        <w:rPr>
          <w:b w:val="1"/>
          <w:bCs w:val="1"/>
          <w:rtl w:val="0"/>
          <w:lang w:val="en-US"/>
        </w:rPr>
        <w:t>è</w:t>
      </w:r>
      <w:r>
        <w:rPr>
          <w:b w:val="1"/>
          <w:bCs w:val="1"/>
          <w:rtl w:val="0"/>
          <w:lang w:val="en-US"/>
        </w:rPr>
        <w:t>res</w:t>
      </w:r>
    </w:p>
    <w:p>
      <w:pPr>
        <w:pStyle w:val="Normal.0"/>
        <w:jc w:val="left"/>
      </w:pPr>
    </w:p>
    <w:p>
      <w:pPr>
        <w:pStyle w:val="Normal.0"/>
        <w:jc w:val="left"/>
      </w:pPr>
      <w:r>
        <w:rPr>
          <w:b w:val="1"/>
          <w:bCs w:val="1"/>
          <w:i w:val="1"/>
          <w:iCs w:val="1"/>
          <w:rtl w:val="0"/>
          <w:lang w:val="en-US"/>
        </w:rPr>
        <w:t>Dr Bessi</w:t>
      </w:r>
      <w:r>
        <w:rPr>
          <w:b w:val="1"/>
          <w:bCs w:val="1"/>
          <w:i w:val="1"/>
          <w:iCs w:val="1"/>
          <w:rtl w:val="0"/>
          <w:lang w:val="en-US"/>
        </w:rPr>
        <w:t>è</w:t>
      </w:r>
      <w:r>
        <w:rPr>
          <w:b w:val="1"/>
          <w:bCs w:val="1"/>
          <w:i w:val="1"/>
          <w:iCs w:val="1"/>
          <w:rtl w:val="0"/>
          <w:lang w:val="en-US"/>
        </w:rPr>
        <w:t xml:space="preserve">res: </w:t>
      </w:r>
      <w:r>
        <w:rPr>
          <w:rtl w:val="0"/>
          <w:lang w:val="en-US"/>
        </w:rPr>
        <w:t xml:space="preserve">The interaction with light, so colour or luminescence, is due to specific defects in an otherwise perfect crystalline order of the solid.  </w:t>
      </w:r>
      <w:r>
        <w:rPr>
          <w:rtl w:val="0"/>
          <w:lang w:val="en-US"/>
        </w:rPr>
        <w:t>And we</w:t>
      </w:r>
      <w:r>
        <w:rPr>
          <w:rtl w:val="0"/>
          <w:lang w:val="en-US"/>
        </w:rPr>
        <w:t xml:space="preserve"> can control the nature of the defects so that we can control the colour of the emission or the length of this emission.  And the innovation of today, is to realise a nanocrystal of these materials that can emit light in the infrared in order to go through living tissues to finally image cancer cells.</w:t>
      </w:r>
    </w:p>
    <w:p>
      <w:pPr>
        <w:pStyle w:val="Normal.0"/>
        <w:jc w:val="left"/>
        <w:rPr>
          <w:b w:val="1"/>
          <w:bCs w:val="1"/>
        </w:rPr>
      </w:pPr>
    </w:p>
    <w:p>
      <w:pPr>
        <w:pStyle w:val="Normal.0"/>
        <w:jc w:val="left"/>
        <w:rPr>
          <w:b w:val="1"/>
          <w:bCs w:val="1"/>
        </w:rPr>
      </w:pPr>
      <w:r>
        <w:rPr>
          <w:b w:val="1"/>
          <w:bCs w:val="1"/>
          <w:rtl w:val="0"/>
          <w:lang w:val="en-US"/>
        </w:rPr>
        <w:t xml:space="preserve">Nar: </w:t>
      </w:r>
      <w:r>
        <w:rPr>
          <w:b w:val="1"/>
          <w:bCs w:val="1"/>
          <w:rtl w:val="0"/>
          <w:lang w:val="en-US"/>
        </w:rPr>
        <w:t>Dr. Bessi</w:t>
      </w:r>
      <w:r>
        <w:rPr>
          <w:b w:val="1"/>
          <w:bCs w:val="1"/>
          <w:rtl w:val="0"/>
          <w:lang w:val="en-US"/>
        </w:rPr>
        <w:t>è</w:t>
      </w:r>
      <w:r>
        <w:rPr>
          <w:b w:val="1"/>
          <w:bCs w:val="1"/>
          <w:rtl w:val="0"/>
          <w:lang w:val="en-US"/>
        </w:rPr>
        <w:t xml:space="preserve">re hopes to design tailor-made nanocrystals that glow in a particular range of the electromagnetic spectrum so that they can be detected by certain imaging techniques.  Long-lived phosphorescence on the scale of hours is the most useful for health applications, because it allows us to easily and cost-effectively image certain things in the body that can be attached to the phosphorescent material.  The problem is the light emitted is quite dim.  This is where imperial scientist Fang </w:t>
      </w:r>
      <w:r>
        <w:rPr>
          <w:b w:val="1"/>
          <w:bCs w:val="1"/>
          <w:rtl w:val="0"/>
          <w:lang w:val="en-US"/>
        </w:rPr>
        <w:t>Xie</w:t>
      </w:r>
      <w:r>
        <w:rPr>
          <w:b w:val="1"/>
          <w:bCs w:val="1"/>
          <w:rtl w:val="0"/>
          <w:lang w:val="en-US"/>
        </w:rPr>
        <w:t>'s research on plasmonic materials could come in, providing an energy boost to the light signal and making detection easier.</w:t>
      </w:r>
    </w:p>
    <w:p>
      <w:pPr>
        <w:pStyle w:val="Normal.0"/>
        <w:jc w:val="left"/>
        <w:rPr>
          <w:b w:val="1"/>
          <w:bCs w:val="1"/>
        </w:rPr>
      </w:pPr>
    </w:p>
    <w:p>
      <w:pPr>
        <w:pStyle w:val="Normal.0"/>
        <w:jc w:val="left"/>
        <w:rPr>
          <w:b w:val="1"/>
          <w:bCs w:val="1"/>
        </w:rPr>
      </w:pPr>
    </w:p>
    <w:p>
      <w:pPr>
        <w:pStyle w:val="Normal.0"/>
        <w:jc w:val="left"/>
      </w:pPr>
      <w:r>
        <w:rPr>
          <w:b w:val="1"/>
          <w:bCs w:val="1"/>
          <w:i w:val="1"/>
          <w:iCs w:val="1"/>
          <w:rtl w:val="0"/>
          <w:lang w:val="en-US"/>
        </w:rPr>
        <w:t xml:space="preserve">Professor Fang Xie: </w:t>
      </w:r>
      <w:r>
        <w:rPr>
          <w:rtl w:val="0"/>
          <w:lang w:val="en-US"/>
        </w:rPr>
        <w:t xml:space="preserve">This particular gold nanorod is very, very tiny, even smaller than our hairs. They have this magic power of absorbing any light and then they will generate </w:t>
      </w:r>
      <w:r>
        <w:rPr>
          <w:rtl w:val="0"/>
          <w:lang w:val="en-US"/>
        </w:rPr>
        <w:t>a</w:t>
      </w:r>
      <w:r>
        <w:rPr>
          <w:rtl w:val="0"/>
          <w:lang w:val="en-US"/>
        </w:rPr>
        <w:t xml:space="preserve"> electromagnetic field on the surface.</w:t>
      </w:r>
      <w:r>
        <w:rPr>
          <w:rtl w:val="0"/>
          <w:lang w:val="en-US"/>
        </w:rPr>
        <w:t xml:space="preserve"> </w:t>
      </w:r>
      <w:r>
        <w:rPr>
          <w:rtl w:val="0"/>
          <w:lang w:val="en-US"/>
        </w:rPr>
        <w:t xml:space="preserve">So you will see these different colours by just changing the size and the morphology of the nanoparticles. They are very useful nanoparticles for a lot of applications. For example, in my lab, we use them to do the early cancer diagnosis. </w:t>
      </w:r>
    </w:p>
    <w:p>
      <w:pPr>
        <w:pStyle w:val="Normal.0"/>
        <w:jc w:val="left"/>
      </w:pPr>
      <w:r>
        <w:rPr>
          <w:rtl w:val="0"/>
          <w:lang w:val="en-US"/>
        </w:rPr>
        <w:t>Aurelie has this very long lived luminescent material; essentially they are emitters. And it</w:t>
      </w:r>
      <w:r>
        <w:rPr>
          <w:rtl w:val="0"/>
          <w:lang w:val="en-US"/>
        </w:rPr>
        <w:t>’</w:t>
      </w:r>
      <w:r>
        <w:rPr>
          <w:rtl w:val="0"/>
          <w:lang w:val="en-US"/>
        </w:rPr>
        <w:t>s very complementary to what we are doing. So if you combine the plasmonic material with the luminescent material you see the signal can be further enhanced so corresponding to a lot of biosensor applications. This means you can detect the cancer biomarker at a lower concentration which corresponds to the earlier stage of cancer.</w:t>
      </w:r>
    </w:p>
    <w:p>
      <w:pPr>
        <w:pStyle w:val="Normal.0"/>
        <w:jc w:val="left"/>
      </w:pPr>
    </w:p>
    <w:p>
      <w:pPr>
        <w:pStyle w:val="Normal.0"/>
        <w:jc w:val="left"/>
      </w:pPr>
    </w:p>
    <w:p>
      <w:pPr>
        <w:pStyle w:val="Normal.0"/>
        <w:jc w:val="left"/>
      </w:pPr>
      <w:r>
        <w:rPr>
          <w:rtl w:val="0"/>
          <w:lang w:val="en-US"/>
        </w:rPr>
        <w:t>And also her work</w:t>
      </w:r>
      <w:r>
        <w:rPr>
          <w:rtl w:val="0"/>
          <w:lang w:val="en-US"/>
        </w:rPr>
        <w:t xml:space="preserve"> </w:t>
      </w:r>
      <w:r>
        <w:rPr>
          <w:rtl w:val="0"/>
          <w:lang w:val="en-US"/>
        </w:rPr>
        <w:t xml:space="preserve">in bio-imaging is </w:t>
      </w:r>
      <w:r>
        <w:rPr>
          <w:rtl w:val="0"/>
          <w:lang w:val="en-US"/>
        </w:rPr>
        <w:t xml:space="preserve">trying to visualise the amount of biomarkers on the tumour surface and we can combine these two complementary technologies together to see smaller tumours. </w:t>
      </w:r>
    </w:p>
    <w:p>
      <w:pPr>
        <w:pStyle w:val="Normal.0"/>
        <w:jc w:val="left"/>
      </w:pPr>
    </w:p>
    <w:p>
      <w:pPr>
        <w:pStyle w:val="Normal.0"/>
        <w:jc w:val="left"/>
      </w:pPr>
    </w:p>
    <w:p>
      <w:pPr>
        <w:pStyle w:val="Normal.0"/>
        <w:jc w:val="left"/>
      </w:pPr>
    </w:p>
    <w:p>
      <w:pPr>
        <w:pStyle w:val="Normal.0"/>
        <w:rPr>
          <w:b w:val="1"/>
          <w:bCs w:val="1"/>
        </w:rPr>
      </w:pPr>
      <w:r>
        <w:rPr>
          <w:b w:val="1"/>
          <w:bCs w:val="1"/>
          <w:rtl w:val="0"/>
          <w:lang w:val="en-US"/>
        </w:rPr>
        <w:t xml:space="preserve">Nar: </w:t>
      </w:r>
      <w:r>
        <w:rPr>
          <w:b w:val="1"/>
          <w:bCs w:val="1"/>
          <w:rtl w:val="0"/>
          <w:lang w:val="en-US"/>
        </w:rPr>
        <w:t xml:space="preserve">This exciting collaboration could mean that smaller cancers would be detectable at an earlier stage.  Eventually, Fang and </w:t>
      </w:r>
      <w:r>
        <w:rPr>
          <w:b w:val="1"/>
          <w:bCs w:val="1"/>
          <w:rtl w:val="0"/>
          <w:lang w:val="en-US"/>
        </w:rPr>
        <w:t>Aurelie</w:t>
      </w:r>
      <w:r>
        <w:rPr>
          <w:b w:val="1"/>
          <w:bCs w:val="1"/>
          <w:rtl w:val="0"/>
          <w:lang w:val="en-US"/>
        </w:rPr>
        <w:t>’</w:t>
      </w:r>
      <w:r>
        <w:rPr>
          <w:b w:val="1"/>
          <w:bCs w:val="1"/>
          <w:rtl w:val="0"/>
          <w:lang w:val="en-US"/>
        </w:rPr>
        <w:t>s</w:t>
      </w:r>
      <w:r>
        <w:rPr>
          <w:b w:val="1"/>
          <w:bCs w:val="1"/>
          <w:rtl w:val="0"/>
          <w:lang w:val="en-US"/>
        </w:rPr>
        <w:t xml:space="preserve"> work may even be able to kill the cancer itself.  Dr Bessi</w:t>
      </w:r>
      <w:r>
        <w:rPr>
          <w:b w:val="1"/>
          <w:bCs w:val="1"/>
          <w:rtl w:val="0"/>
          <w:lang w:val="en-US"/>
        </w:rPr>
        <w:t>è</w:t>
      </w:r>
      <w:r>
        <w:rPr>
          <w:b w:val="1"/>
          <w:bCs w:val="1"/>
          <w:rtl w:val="0"/>
          <w:lang w:val="en-US"/>
        </w:rPr>
        <w:t>re again.</w:t>
      </w:r>
    </w:p>
    <w:p>
      <w:pPr>
        <w:pStyle w:val="Normal.0"/>
        <w:jc w:val="left"/>
      </w:pPr>
    </w:p>
    <w:p>
      <w:pPr>
        <w:pStyle w:val="Normal.0"/>
        <w:jc w:val="left"/>
      </w:pPr>
    </w:p>
    <w:p>
      <w:pPr>
        <w:pStyle w:val="Normal.0"/>
        <w:jc w:val="left"/>
      </w:pPr>
      <w:r>
        <w:rPr>
          <w:b w:val="1"/>
          <w:bCs w:val="1"/>
          <w:i w:val="1"/>
          <w:iCs w:val="1"/>
          <w:rtl w:val="0"/>
          <w:lang w:val="en-US"/>
        </w:rPr>
        <w:t>Dr Bessi</w:t>
      </w:r>
      <w:r>
        <w:rPr>
          <w:b w:val="1"/>
          <w:bCs w:val="1"/>
          <w:i w:val="1"/>
          <w:iCs w:val="1"/>
          <w:rtl w:val="0"/>
          <w:lang w:val="en-US"/>
        </w:rPr>
        <w:t>è</w:t>
      </w:r>
      <w:r>
        <w:rPr>
          <w:b w:val="1"/>
          <w:bCs w:val="1"/>
          <w:i w:val="1"/>
          <w:iCs w:val="1"/>
          <w:rtl w:val="0"/>
          <w:lang w:val="en-US"/>
        </w:rPr>
        <w:t xml:space="preserve">res: </w:t>
      </w:r>
      <w:r>
        <w:rPr>
          <w:rtl w:val="0"/>
          <w:lang w:val="en-US"/>
        </w:rPr>
        <w:t>There is a technique which already exists, which is called photodynamic therapy and that is used for some types of cancer, which are superficial cancer, skin cancers typically, or even which is used to treat acne, where you shine sunlight on the skin of the patient and the patient has been injected with a photosensitiser.  So once this photosensitiser is excited by the light, you can see that the cancer is now in the skin of the patient.  If you shine on the patient, then it is able to produce singlet oxygen, which kills the cancer cell.  But of course, we can't use this for deep-seated cancers because the light doesn't go through the tissues.</w:t>
      </w:r>
    </w:p>
    <w:p>
      <w:pPr>
        <w:pStyle w:val="Normal.0"/>
        <w:jc w:val="left"/>
      </w:pPr>
    </w:p>
    <w:p>
      <w:pPr>
        <w:pStyle w:val="Normal.0"/>
        <w:jc w:val="left"/>
      </w:pPr>
    </w:p>
    <w:p>
      <w:pPr>
        <w:pStyle w:val="Normal.0"/>
        <w:jc w:val="left"/>
      </w:pPr>
      <w:r>
        <w:rPr>
          <w:b w:val="1"/>
          <w:bCs w:val="1"/>
          <w:rtl w:val="0"/>
          <w:lang w:val="en-US"/>
        </w:rPr>
        <w:t xml:space="preserve">Nar: </w:t>
      </w:r>
      <w:r>
        <w:rPr>
          <w:b w:val="1"/>
          <w:bCs w:val="1"/>
          <w:rtl w:val="0"/>
          <w:lang w:val="en-US"/>
        </w:rPr>
        <w:t>Singlet oxygen is oxygen in a higher energy state, which has been produced by chemical reactions. It is really useful in the treatment of cancer because it readily reacts with cellular components, damaging the</w:t>
      </w:r>
      <w:r>
        <w:rPr>
          <w:b w:val="1"/>
          <w:bCs w:val="1"/>
          <w:rtl w:val="0"/>
          <w:lang w:val="en-US"/>
        </w:rPr>
        <w:t xml:space="preserve"> cell</w:t>
      </w:r>
      <w:r>
        <w:rPr>
          <w:b w:val="1"/>
          <w:bCs w:val="1"/>
          <w:rtl w:val="0"/>
          <w:lang w:val="en-US"/>
        </w:rPr>
        <w:t>. Because the oxidation happens very quickly, the singlet oxygen cannot travel far in the body, and so leads to very specific cell death of the region where the reaction takes place, while sparing healthy tissue.</w:t>
      </w:r>
      <w:r>
        <w:rPr>
          <w:rtl w:val="0"/>
          <w:lang w:val="en-US"/>
        </w:rPr>
        <w:t xml:space="preserve"> </w:t>
      </w:r>
    </w:p>
    <w:p>
      <w:pPr>
        <w:pStyle w:val="Normal.0"/>
        <w:jc w:val="left"/>
      </w:pPr>
    </w:p>
    <w:p>
      <w:pPr>
        <w:pStyle w:val="Normal.0"/>
        <w:jc w:val="left"/>
      </w:pPr>
      <w:r>
        <w:rPr>
          <w:b w:val="1"/>
          <w:bCs w:val="1"/>
          <w:i w:val="1"/>
          <w:iCs w:val="1"/>
          <w:rtl w:val="0"/>
          <w:lang w:val="en-US"/>
        </w:rPr>
        <w:t>Dr Bessi</w:t>
      </w:r>
      <w:r>
        <w:rPr>
          <w:b w:val="1"/>
          <w:bCs w:val="1"/>
          <w:i w:val="1"/>
          <w:iCs w:val="1"/>
          <w:rtl w:val="0"/>
          <w:lang w:val="en-US"/>
        </w:rPr>
        <w:t>è</w:t>
      </w:r>
      <w:r>
        <w:rPr>
          <w:b w:val="1"/>
          <w:bCs w:val="1"/>
          <w:i w:val="1"/>
          <w:iCs w:val="1"/>
          <w:rtl w:val="0"/>
          <w:lang w:val="en-US"/>
        </w:rPr>
        <w:t xml:space="preserve">res: </w:t>
      </w:r>
      <w:r>
        <w:rPr>
          <w:rtl w:val="0"/>
          <w:lang w:val="en-US"/>
        </w:rPr>
        <w:t>Our nanocrystals are able to produce internal sources of light. So inside the patient, they can produce light that will excite the photosensiti</w:t>
      </w:r>
      <w:r>
        <w:rPr>
          <w:rtl w:val="0"/>
          <w:lang w:val="en-US"/>
        </w:rPr>
        <w:t>s</w:t>
      </w:r>
      <w:r>
        <w:rPr>
          <w:rtl w:val="0"/>
          <w:lang w:val="en-US"/>
        </w:rPr>
        <w:t>er, which will kill the cancer cells. This technique of photodynamic therapy is very selective, much more selective than any other treatment.</w:t>
      </w:r>
      <w:r>
        <w:rPr>
          <w:rtl w:val="0"/>
          <w:lang w:val="en-US"/>
        </w:rPr>
        <w:t xml:space="preserve"> </w:t>
      </w:r>
    </w:p>
    <w:p>
      <w:pPr>
        <w:pStyle w:val="Normal.0"/>
        <w:jc w:val="left"/>
      </w:pPr>
      <w:r>
        <w:rPr>
          <w:rtl w:val="0"/>
          <w:lang w:val="en-US"/>
        </w:rPr>
        <w:t xml:space="preserve">So my field is really multidisciplinary, at the border of chemistry, physics and biology. In both fields, art or science, I think creativity is very important. In science, creativity drives innovation and the discovery of a new truth about our world. And art maybe relies more on imagination to express emotions and ideas in ways that can inspire or move people. </w:t>
      </w:r>
    </w:p>
    <w:p>
      <w:pPr>
        <w:pStyle w:val="Normal.0"/>
        <w:jc w:val="left"/>
      </w:pPr>
    </w:p>
    <w:p>
      <w:pPr>
        <w:pStyle w:val="Normal.0"/>
        <w:jc w:val="left"/>
        <w:rPr>
          <w:b w:val="1"/>
          <w:bCs w:val="1"/>
        </w:rPr>
      </w:pPr>
      <w:r>
        <w:rPr>
          <w:b w:val="1"/>
          <w:bCs w:val="1"/>
          <w:rtl w:val="0"/>
          <w:lang w:val="en-US"/>
        </w:rPr>
        <w:t xml:space="preserve">Nar: </w:t>
      </w:r>
      <w:r>
        <w:rPr>
          <w:b w:val="1"/>
          <w:bCs w:val="1"/>
          <w:rtl w:val="0"/>
          <w:lang w:val="en-US"/>
        </w:rPr>
        <w:t>Back at the Exhibition road festival, we</w:t>
      </w:r>
      <w:r>
        <w:rPr>
          <w:b w:val="1"/>
          <w:bCs w:val="1"/>
          <w:rtl w:val="0"/>
          <w:lang w:val="en-US"/>
        </w:rPr>
        <w:t>’</w:t>
      </w:r>
      <w:r>
        <w:rPr>
          <w:b w:val="1"/>
          <w:bCs w:val="1"/>
          <w:rtl w:val="0"/>
          <w:lang w:val="en-US"/>
        </w:rPr>
        <w:t>re sharing this advance in the use of nanomaterials to detect and cure cancer with visitors.</w:t>
      </w:r>
    </w:p>
    <w:p>
      <w:pPr>
        <w:pStyle w:val="Normal.0"/>
        <w:jc w:val="left"/>
        <w:rPr>
          <w:b w:val="1"/>
          <w:bCs w:val="1"/>
        </w:rPr>
      </w:pPr>
    </w:p>
    <w:p>
      <w:pPr>
        <w:pStyle w:val="Normal.0"/>
      </w:pPr>
      <w:r>
        <w:rPr>
          <w:b w:val="1"/>
          <w:bCs w:val="1"/>
          <w:u w:color="4472c4"/>
          <w:rtl w:val="0"/>
          <w:lang w:val="en-US"/>
        </w:rPr>
        <w:t xml:space="preserve">Visitor 5: </w:t>
      </w:r>
      <w:r>
        <w:rPr>
          <w:rtl w:val="0"/>
          <w:lang w:val="en-US"/>
        </w:rPr>
        <w:t>That multidisciplinary thing where you</w:t>
      </w:r>
      <w:r>
        <w:rPr>
          <w:rtl w:val="0"/>
          <w:lang w:val="en-US"/>
        </w:rPr>
        <w:t>’</w:t>
      </w:r>
      <w:r>
        <w:rPr>
          <w:rtl w:val="0"/>
          <w:lang w:val="en-US"/>
        </w:rPr>
        <w:t>ve taken the physics and the fundamentals and then applied it with the chemistry to start looking at something in the bio, that broad spectrum of how it all interweaves.</w:t>
      </w:r>
    </w:p>
    <w:p>
      <w:pPr>
        <w:pStyle w:val="Normal.0"/>
        <w:rPr>
          <w:rFonts w:ascii="Helvetica" w:cs="Helvetica" w:hAnsi="Helvetica" w:eastAsia="Helvetica"/>
        </w:rPr>
      </w:pPr>
    </w:p>
    <w:p>
      <w:pPr>
        <w:pStyle w:val="Normal.0"/>
        <w:jc w:val="left"/>
      </w:pPr>
      <w:r>
        <w:rPr>
          <w:b w:val="1"/>
          <w:bCs w:val="1"/>
          <w:u w:color="4472c4"/>
          <w:rtl w:val="0"/>
          <w:lang w:val="en-US"/>
        </w:rPr>
        <w:t xml:space="preserve">Visitor 6: </w:t>
      </w:r>
      <w:r>
        <w:rPr>
          <w:rtl w:val="0"/>
          <w:lang w:val="en-US"/>
        </w:rPr>
        <w:t>I</w:t>
      </w:r>
      <w:r>
        <w:rPr>
          <w:rtl w:val="0"/>
          <w:lang w:val="en-US"/>
        </w:rPr>
        <w:t>’</w:t>
      </w:r>
      <w:r>
        <w:rPr>
          <w:rtl w:val="0"/>
          <w:lang w:val="en-US"/>
        </w:rPr>
        <w:t>m fascinated about what</w:t>
      </w:r>
      <w:r>
        <w:rPr>
          <w:rtl w:val="0"/>
          <w:lang w:val="en-US"/>
        </w:rPr>
        <w:t>’</w:t>
      </w:r>
      <w:r>
        <w:rPr>
          <w:rtl w:val="0"/>
          <w:lang w:val="en-US"/>
        </w:rPr>
        <w:t>s happening at the moment with material science.  But I feel like there</w:t>
      </w:r>
      <w:r>
        <w:rPr>
          <w:rtl w:val="0"/>
          <w:lang w:val="en-US"/>
        </w:rPr>
        <w:t>’</w:t>
      </w:r>
      <w:r>
        <w:rPr>
          <w:rtl w:val="0"/>
          <w:lang w:val="en-US"/>
        </w:rPr>
        <w:t>s probably so much more to learn and to absorb here.  I</w:t>
      </w:r>
      <w:r>
        <w:rPr>
          <w:rtl w:val="0"/>
          <w:lang w:val="en-US"/>
        </w:rPr>
        <w:t>’</w:t>
      </w:r>
      <w:r>
        <w:rPr>
          <w:rtl w:val="0"/>
          <w:lang w:val="en-US"/>
        </w:rPr>
        <w:t>d like to learn much more about it, yes.</w:t>
      </w:r>
    </w:p>
    <w:p>
      <w:pPr>
        <w:pStyle w:val="Normal.0"/>
        <w:rPr>
          <w:rFonts w:ascii="Helvetica" w:cs="Helvetica" w:hAnsi="Helvetica" w:eastAsia="Helvetica"/>
        </w:rPr>
      </w:pPr>
    </w:p>
    <w:p>
      <w:pPr>
        <w:pStyle w:val="Normal.0"/>
        <w:jc w:val="left"/>
      </w:pPr>
      <w:r>
        <w:rPr>
          <w:b w:val="1"/>
          <w:bCs w:val="1"/>
          <w:u w:color="4472c4"/>
          <w:rtl w:val="0"/>
          <w:lang w:val="en-US"/>
        </w:rPr>
        <w:t xml:space="preserve">Visitor 7: </w:t>
      </w:r>
      <w:r>
        <w:rPr>
          <w:rtl w:val="0"/>
          <w:lang w:val="en-US"/>
        </w:rPr>
        <w:t>Yeah, the fact that it</w:t>
      </w:r>
      <w:r>
        <w:rPr>
          <w:rtl w:val="0"/>
          <w:lang w:val="en-US"/>
        </w:rPr>
        <w:t>’</w:t>
      </w:r>
      <w:r>
        <w:rPr>
          <w:rtl w:val="0"/>
          <w:lang w:val="en-US"/>
        </w:rPr>
        <w:t>s not just between universities in the UK, which so often happens, the fact that you</w:t>
      </w:r>
      <w:r>
        <w:rPr>
          <w:rtl w:val="0"/>
          <w:lang w:val="en-US"/>
        </w:rPr>
        <w:t>’</w:t>
      </w:r>
      <w:r>
        <w:rPr>
          <w:rtl w:val="0"/>
          <w:lang w:val="en-US"/>
        </w:rPr>
        <w:t>ve got that cross-country and cross-continental side, which is really exciting.</w:t>
      </w:r>
    </w:p>
    <w:p>
      <w:pPr>
        <w:pStyle w:val="Normal.0"/>
        <w:rPr>
          <w:rFonts w:ascii="Helvetica" w:cs="Helvetica" w:hAnsi="Helvetica" w:eastAsia="Helvetica"/>
        </w:rPr>
      </w:pPr>
    </w:p>
    <w:p>
      <w:pPr>
        <w:pStyle w:val="Normal.0"/>
        <w:jc w:val="left"/>
      </w:pPr>
      <w:r>
        <w:rPr>
          <w:b w:val="1"/>
          <w:bCs w:val="1"/>
          <w:u w:color="4472c4"/>
          <w:rtl w:val="0"/>
          <w:lang w:val="en-US"/>
        </w:rPr>
        <w:t xml:space="preserve">Visitor 8: </w:t>
      </w:r>
      <w:r>
        <w:rPr>
          <w:rtl w:val="0"/>
          <w:lang w:val="en-US"/>
        </w:rPr>
        <w:t>Yeah, fantastic.  You know, I came in not knowing anything about it and now I have a grasp and hope for the future as well.</w:t>
      </w:r>
    </w:p>
    <w:p>
      <w:pPr>
        <w:pStyle w:val="Normal.0"/>
        <w:rPr>
          <w:rFonts w:ascii="Helvetica" w:cs="Helvetica" w:hAnsi="Helvetica" w:eastAsia="Helvetica"/>
        </w:rPr>
      </w:pPr>
    </w:p>
    <w:p>
      <w:pPr>
        <w:pStyle w:val="Normal.0"/>
        <w:jc w:val="left"/>
        <w:rPr>
          <w:b w:val="1"/>
          <w:bCs w:val="1"/>
        </w:rPr>
      </w:pPr>
    </w:p>
    <w:p>
      <w:pPr>
        <w:pStyle w:val="Normal.0"/>
        <w:jc w:val="left"/>
        <w:rPr>
          <w:b w:val="1"/>
          <w:bCs w:val="1"/>
        </w:rPr>
      </w:pPr>
      <w:r>
        <w:rPr>
          <w:b w:val="1"/>
          <w:bCs w:val="1"/>
          <w:rtl w:val="0"/>
          <w:lang w:val="en-US"/>
        </w:rPr>
        <w:t xml:space="preserve">Nar: </w:t>
      </w:r>
      <w:r>
        <w:rPr>
          <w:b w:val="1"/>
          <w:bCs w:val="1"/>
          <w:rtl w:val="0"/>
          <w:lang w:val="en-US"/>
        </w:rPr>
        <w:t>So as well as being colourful and beautiful to look at, of course, glow-in-the-dark crystals are helping us imagine cancer more effectively and could eventually become part of the treatment process, which brings a whole new meaning to the phrase, you're glowing.</w:t>
      </w:r>
    </w:p>
    <w:p>
      <w:pPr>
        <w:pStyle w:val="Normal.0"/>
        <w:jc w:val="left"/>
        <w:rPr>
          <w:b w:val="1"/>
          <w:bCs w:val="1"/>
        </w:rPr>
      </w:pPr>
    </w:p>
    <w:p>
      <w:pPr>
        <w:pStyle w:val="Normal.0"/>
        <w:jc w:val="left"/>
        <w:rPr>
          <w:b w:val="1"/>
          <w:bCs w:val="1"/>
        </w:rPr>
      </w:pPr>
    </w:p>
    <w:p>
      <w:pPr>
        <w:pStyle w:val="Normal.0"/>
        <w:jc w:val="left"/>
        <w:rPr>
          <w:b w:val="1"/>
          <w:bCs w:val="1"/>
        </w:rPr>
      </w:pPr>
    </w:p>
    <w:p>
      <w:pPr>
        <w:pStyle w:val="Normal.0"/>
        <w:jc w:val="left"/>
        <w:rPr>
          <w:b w:val="1"/>
          <w:bCs w:val="1"/>
        </w:rPr>
      </w:pPr>
    </w:p>
    <w:p>
      <w:pPr>
        <w:pStyle w:val="Normal.0"/>
        <w:jc w:val="left"/>
        <w:rPr>
          <w:b w:val="1"/>
          <w:bCs w:val="1"/>
        </w:rPr>
      </w:pPr>
    </w:p>
    <w:p>
      <w:pPr>
        <w:pStyle w:val="Normal.0"/>
        <w:jc w:val="left"/>
        <w:rPr>
          <w:b w:val="1"/>
          <w:bCs w:val="1"/>
        </w:rPr>
      </w:pPr>
    </w:p>
    <w:p>
      <w:pPr>
        <w:pStyle w:val="Normal.0"/>
        <w:jc w:val="left"/>
        <w:rPr>
          <w:b w:val="1"/>
          <w:bCs w:val="1"/>
        </w:rPr>
      </w:pPr>
    </w:p>
    <w:p>
      <w:pPr>
        <w:pStyle w:val="Normal.0"/>
        <w:jc w:val="left"/>
        <w:rPr>
          <w:b w:val="1"/>
          <w:bCs w:val="1"/>
        </w:rPr>
      </w:pPr>
    </w:p>
    <w:p>
      <w:pPr>
        <w:pStyle w:val="Normal.0"/>
        <w:jc w:val="left"/>
        <w:rPr>
          <w:b w:val="1"/>
          <w:bCs w:val="1"/>
        </w:rPr>
      </w:pPr>
    </w:p>
    <w:p>
      <w:pPr>
        <w:pStyle w:val="Normal.0"/>
        <w:jc w:val="left"/>
        <w:rPr>
          <w:b w:val="1"/>
          <w:bCs w:val="1"/>
        </w:rPr>
      </w:pPr>
    </w:p>
    <w:p>
      <w:pPr>
        <w:pStyle w:val="Normal.0"/>
        <w:jc w:val="left"/>
      </w:pPr>
    </w:p>
    <w:p>
      <w:pPr>
        <w:pStyle w:val="Normal.0"/>
        <w:jc w:val="left"/>
      </w:pPr>
    </w:p>
    <w:p>
      <w:pPr>
        <w:pStyle w:val="Normal.0"/>
        <w:jc w:val="left"/>
      </w:pPr>
      <w: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等线">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等线" w:cs="等线" w:hAnsi="等线" w:eastAsia="等线"/>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